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92F4E" w14:textId="1DFC4463" w:rsidR="003A058C" w:rsidRPr="00AE4B07" w:rsidRDefault="00C3514F" w:rsidP="005C0192">
      <w:pPr>
        <w:pStyle w:val="OPData"/>
        <w:spacing w:before="0"/>
        <w:rPr>
          <w:sz w:val="20"/>
          <w:szCs w:val="20"/>
        </w:rPr>
      </w:pPr>
      <w:r w:rsidRPr="00AE4B07">
        <w:rPr>
          <w:sz w:val="20"/>
          <w:szCs w:val="20"/>
        </w:rPr>
        <w:t xml:space="preserve">Płock, </w:t>
      </w:r>
      <w:r w:rsidR="00EC21DA" w:rsidRPr="00AE4B07">
        <w:rPr>
          <w:sz w:val="20"/>
          <w:szCs w:val="20"/>
        </w:rPr>
        <w:fldChar w:fldCharType="begin"/>
      </w:r>
      <w:r w:rsidR="00EC21DA" w:rsidRPr="00AE4B07">
        <w:rPr>
          <w:sz w:val="20"/>
          <w:szCs w:val="20"/>
        </w:rPr>
        <w:instrText xml:space="preserve"> TIME \@ "d MMMM yyyy" </w:instrText>
      </w:r>
      <w:r w:rsidR="00EC21DA" w:rsidRPr="00AE4B07">
        <w:rPr>
          <w:sz w:val="20"/>
          <w:szCs w:val="20"/>
        </w:rPr>
        <w:fldChar w:fldCharType="separate"/>
      </w:r>
      <w:r w:rsidR="0079185C">
        <w:rPr>
          <w:noProof/>
          <w:sz w:val="20"/>
          <w:szCs w:val="20"/>
        </w:rPr>
        <w:t>4 września 2025</w:t>
      </w:r>
      <w:r w:rsidR="00EC21DA" w:rsidRPr="00AE4B07">
        <w:rPr>
          <w:sz w:val="20"/>
          <w:szCs w:val="20"/>
        </w:rPr>
        <w:fldChar w:fldCharType="end"/>
      </w:r>
    </w:p>
    <w:p w14:paraId="215021F4" w14:textId="087ABFDB" w:rsidR="00F8551C" w:rsidRPr="00F03EC4" w:rsidRDefault="00837613" w:rsidP="00F8551C">
      <w:pPr>
        <w:jc w:val="center"/>
        <w:rPr>
          <w:rFonts w:cs="Arial"/>
          <w:b/>
          <w:sz w:val="32"/>
        </w:rPr>
      </w:pPr>
      <w:r>
        <w:rPr>
          <w:rFonts w:cs="Arial"/>
          <w:b/>
          <w:sz w:val="32"/>
        </w:rPr>
        <w:t>Załącznik techniczny do zapytania ofertowego</w:t>
      </w:r>
    </w:p>
    <w:p w14:paraId="6DD92720" w14:textId="77777777" w:rsidR="00F8551C" w:rsidRPr="00F90D25" w:rsidRDefault="00F8551C" w:rsidP="00AD4606">
      <w:pPr>
        <w:pStyle w:val="Tekstpodstawowy"/>
        <w:keepNext/>
        <w:numPr>
          <w:ilvl w:val="0"/>
          <w:numId w:val="4"/>
        </w:numPr>
        <w:spacing w:before="120" w:after="120" w:line="360" w:lineRule="auto"/>
        <w:ind w:left="284" w:right="851" w:hanging="284"/>
        <w:rPr>
          <w:rFonts w:ascii="Arial" w:hAnsi="Arial" w:cs="Arial"/>
          <w:b/>
          <w:sz w:val="22"/>
          <w:szCs w:val="22"/>
        </w:rPr>
      </w:pPr>
      <w:r w:rsidRPr="00F90D25">
        <w:rPr>
          <w:rFonts w:ascii="Arial" w:hAnsi="Arial" w:cs="Arial"/>
          <w:b/>
          <w:sz w:val="22"/>
          <w:szCs w:val="22"/>
        </w:rPr>
        <w:t>Przedmiot oferty</w:t>
      </w:r>
    </w:p>
    <w:p w14:paraId="5D69C474" w14:textId="77777777" w:rsidR="00837613" w:rsidRDefault="00ED6B9E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Przedmiotem oferty </w:t>
      </w:r>
      <w:r w:rsidR="00162E1C" w:rsidRPr="00F90D25">
        <w:rPr>
          <w:rFonts w:cs="Arial"/>
          <w:szCs w:val="22"/>
        </w:rPr>
        <w:t xml:space="preserve">jest </w:t>
      </w:r>
      <w:r w:rsidR="0013475F" w:rsidRPr="00F90D25">
        <w:rPr>
          <w:rFonts w:cs="Arial"/>
          <w:szCs w:val="22"/>
        </w:rPr>
        <w:t xml:space="preserve">naprawa </w:t>
      </w:r>
      <w:r w:rsidR="00837613">
        <w:rPr>
          <w:rFonts w:cs="Arial"/>
          <w:szCs w:val="22"/>
        </w:rPr>
        <w:t>wyeksploatowanych elementów  dla 2 szt.</w:t>
      </w:r>
      <w:r w:rsidR="0013475F" w:rsidRPr="00F90D25">
        <w:rPr>
          <w:rFonts w:cs="Arial"/>
          <w:szCs w:val="22"/>
        </w:rPr>
        <w:t xml:space="preserve"> zestawów hydroforowych INSTAL COMPACT  IC/08/0104 URZ/IC/01643 i IC/08/0104 URZ/IC/01642 </w:t>
      </w:r>
    </w:p>
    <w:p w14:paraId="0F1ED4C4" w14:textId="3AC61D96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w</w:t>
      </w:r>
      <w:r w:rsidR="00162E1C" w:rsidRPr="00F90D25">
        <w:rPr>
          <w:rFonts w:cs="Arial"/>
          <w:szCs w:val="22"/>
        </w:rPr>
        <w:t xml:space="preserve"> budynku ORLEN Projekt S.A.</w:t>
      </w:r>
      <w:r w:rsidR="000B3187" w:rsidRPr="00F90D25">
        <w:rPr>
          <w:rFonts w:cs="Arial"/>
          <w:szCs w:val="22"/>
        </w:rPr>
        <w:t xml:space="preserve"> ul. Zglenickiego 42, 09-411 Płock.</w:t>
      </w:r>
      <w:r w:rsidR="003E4C7C" w:rsidRPr="00F90D25">
        <w:rPr>
          <w:rFonts w:cs="Arial"/>
          <w:szCs w:val="22"/>
        </w:rPr>
        <w:t xml:space="preserve"> </w:t>
      </w:r>
    </w:p>
    <w:p w14:paraId="2E289BB3" w14:textId="304D9F22" w:rsidR="0013475F" w:rsidRPr="00F90D25" w:rsidRDefault="0013475F" w:rsidP="0013475F">
      <w:pPr>
        <w:pStyle w:val="Tekstpodstawowy"/>
        <w:keepNext/>
        <w:numPr>
          <w:ilvl w:val="0"/>
          <w:numId w:val="4"/>
        </w:numPr>
        <w:spacing w:before="120" w:after="120" w:line="360" w:lineRule="auto"/>
        <w:ind w:left="284" w:right="851" w:hanging="284"/>
        <w:rPr>
          <w:rFonts w:ascii="Arial" w:hAnsi="Arial" w:cs="Arial"/>
          <w:b/>
          <w:sz w:val="22"/>
          <w:szCs w:val="22"/>
        </w:rPr>
      </w:pPr>
      <w:r w:rsidRPr="00F90D25">
        <w:rPr>
          <w:rFonts w:ascii="Arial" w:hAnsi="Arial" w:cs="Arial"/>
          <w:b/>
          <w:sz w:val="22"/>
          <w:szCs w:val="22"/>
        </w:rPr>
        <w:t>Zakres oferty:</w:t>
      </w:r>
    </w:p>
    <w:p w14:paraId="2CDEB471" w14:textId="461BE58E" w:rsidR="00F90D25" w:rsidRPr="00F90D25" w:rsidRDefault="00F90D25" w:rsidP="00F90D25">
      <w:pPr>
        <w:pStyle w:val="Tekstpodstawowy"/>
        <w:keepNext/>
        <w:spacing w:before="120" w:after="120" w:line="360" w:lineRule="auto"/>
        <w:ind w:left="284" w:right="851"/>
        <w:rPr>
          <w:rFonts w:ascii="Arial" w:hAnsi="Arial" w:cs="Arial"/>
          <w:sz w:val="22"/>
          <w:szCs w:val="22"/>
        </w:rPr>
      </w:pPr>
      <w:r w:rsidRPr="00F90D25">
        <w:rPr>
          <w:rFonts w:ascii="Arial" w:hAnsi="Arial" w:cs="Arial"/>
          <w:sz w:val="22"/>
          <w:szCs w:val="22"/>
        </w:rPr>
        <w:t>W zakresie naprawy należy uwzględnić</w:t>
      </w:r>
      <w:r>
        <w:rPr>
          <w:rFonts w:ascii="Arial" w:hAnsi="Arial" w:cs="Arial"/>
          <w:sz w:val="22"/>
          <w:szCs w:val="22"/>
        </w:rPr>
        <w:t xml:space="preserve"> poniższe elementy oraz inne nie opisane poniżej, ale wymagane dla prawidłowej pracy </w:t>
      </w:r>
      <w:r w:rsidR="00542018">
        <w:rPr>
          <w:rFonts w:ascii="Arial" w:hAnsi="Arial" w:cs="Arial"/>
          <w:sz w:val="22"/>
          <w:szCs w:val="22"/>
        </w:rPr>
        <w:t xml:space="preserve">podanych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zestawów hydroforowych </w:t>
      </w:r>
      <w:r w:rsidRPr="00F90D25">
        <w:rPr>
          <w:rFonts w:ascii="Arial" w:hAnsi="Arial" w:cs="Arial"/>
          <w:sz w:val="22"/>
          <w:szCs w:val="22"/>
        </w:rPr>
        <w:t>:</w:t>
      </w:r>
    </w:p>
    <w:p w14:paraId="795F9891" w14:textId="345B56A1" w:rsidR="0013475F" w:rsidRPr="00F90D25" w:rsidRDefault="0013475F" w:rsidP="0013475F">
      <w:pPr>
        <w:spacing w:before="0" w:after="0"/>
        <w:rPr>
          <w:rFonts w:cs="Arial"/>
          <w:b/>
          <w:szCs w:val="22"/>
        </w:rPr>
      </w:pPr>
      <w:r w:rsidRPr="00F90D25">
        <w:rPr>
          <w:rFonts w:cs="Arial"/>
          <w:b/>
          <w:szCs w:val="22"/>
        </w:rPr>
        <w:t xml:space="preserve"> Naprawa zestawu hydroforowego URZ/IC/01642 </w:t>
      </w:r>
    </w:p>
    <w:p w14:paraId="636CD967" w14:textId="0129B9D5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- wymiana sterownika </w:t>
      </w:r>
      <w:r w:rsidR="00F40D44">
        <w:rPr>
          <w:rFonts w:cs="Arial"/>
          <w:szCs w:val="22"/>
        </w:rPr>
        <w:t>IC2001V 2.24 na sterownik HORNER</w:t>
      </w:r>
    </w:p>
    <w:p w14:paraId="61DD1F74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- wyprowadzenie nowych połączeń</w:t>
      </w:r>
    </w:p>
    <w:p w14:paraId="7B0C9993" w14:textId="4BB35CF8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- </w:t>
      </w:r>
      <w:r w:rsidR="00837613">
        <w:rPr>
          <w:rFonts w:cs="Arial"/>
          <w:szCs w:val="22"/>
        </w:rPr>
        <w:t>p</w:t>
      </w:r>
      <w:r w:rsidRPr="00F90D25">
        <w:rPr>
          <w:rFonts w:cs="Arial"/>
          <w:szCs w:val="22"/>
        </w:rPr>
        <w:t>odłączenie</w:t>
      </w:r>
    </w:p>
    <w:p w14:paraId="2D6CA6F2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- zaprogramowanie</w:t>
      </w:r>
    </w:p>
    <w:p w14:paraId="3C4D6635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- test układu po naprawie</w:t>
      </w:r>
    </w:p>
    <w:p w14:paraId="0056E65C" w14:textId="19838D8C" w:rsidR="0013475F" w:rsidRPr="00F90D25" w:rsidRDefault="00506105" w:rsidP="0013475F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Serwis Kit sterownik PLC (HORNER</w:t>
      </w:r>
      <w:r w:rsidR="0013475F" w:rsidRPr="00F90D25">
        <w:rPr>
          <w:rFonts w:cs="Arial"/>
          <w:szCs w:val="22"/>
        </w:rPr>
        <w:t xml:space="preserve">) </w:t>
      </w:r>
    </w:p>
    <w:p w14:paraId="20D00881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Algorytm sterowania standardowy</w:t>
      </w:r>
    </w:p>
    <w:p w14:paraId="67E2EF5D" w14:textId="2D3E6BFE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Przetwornik ciśnienia MBS  - 2 szt.</w:t>
      </w:r>
    </w:p>
    <w:p w14:paraId="0805BB59" w14:textId="591378B0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Zasilacz impulsowy MDR 24V - 1 szt.</w:t>
      </w:r>
    </w:p>
    <w:p w14:paraId="5EF102C6" w14:textId="7DEED96B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Przekaźnik kontroli napięcia (BZF) - 1 szt.</w:t>
      </w:r>
    </w:p>
    <w:p w14:paraId="5F043DAB" w14:textId="321EFA75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Materiały instalacyjne elektryczne </w:t>
      </w:r>
    </w:p>
    <w:p w14:paraId="40BEBDDC" w14:textId="5340E8FB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Aktualizacja schematów elektrycznych</w:t>
      </w:r>
    </w:p>
    <w:p w14:paraId="70867A9C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</w:p>
    <w:p w14:paraId="721A9CC5" w14:textId="64498E8A" w:rsidR="0013475F" w:rsidRPr="00F90D25" w:rsidRDefault="0013475F" w:rsidP="0013475F">
      <w:pPr>
        <w:spacing w:before="0" w:after="0"/>
        <w:rPr>
          <w:rFonts w:cs="Arial"/>
          <w:b/>
          <w:szCs w:val="22"/>
        </w:rPr>
      </w:pPr>
      <w:r w:rsidRPr="00F90D25">
        <w:rPr>
          <w:rFonts w:cs="Arial"/>
          <w:b/>
          <w:szCs w:val="22"/>
        </w:rPr>
        <w:t xml:space="preserve"> Naprawa ze</w:t>
      </w:r>
      <w:r w:rsidR="00F40D44">
        <w:rPr>
          <w:rFonts w:cs="Arial"/>
          <w:b/>
          <w:szCs w:val="22"/>
        </w:rPr>
        <w:t>stawu hydroforowego URZ/IC/01643</w:t>
      </w:r>
      <w:r w:rsidRPr="00F90D25">
        <w:rPr>
          <w:rFonts w:cs="Arial"/>
          <w:b/>
          <w:szCs w:val="22"/>
        </w:rPr>
        <w:t xml:space="preserve"> </w:t>
      </w:r>
    </w:p>
    <w:p w14:paraId="01FD1334" w14:textId="7C91ED98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- wymiana sterownika </w:t>
      </w:r>
      <w:r w:rsidR="00506105">
        <w:rPr>
          <w:rFonts w:cs="Arial"/>
          <w:szCs w:val="22"/>
        </w:rPr>
        <w:t>IC2001V 2.24 na sterownik HORNER</w:t>
      </w:r>
    </w:p>
    <w:p w14:paraId="64D65914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- wyprowadzenie nowych połączeń</w:t>
      </w:r>
    </w:p>
    <w:p w14:paraId="0E242E09" w14:textId="47BB61A0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- </w:t>
      </w:r>
      <w:r w:rsidR="00837613">
        <w:rPr>
          <w:rFonts w:cs="Arial"/>
          <w:szCs w:val="22"/>
        </w:rPr>
        <w:t>p</w:t>
      </w:r>
      <w:r w:rsidRPr="00F90D25">
        <w:rPr>
          <w:rFonts w:cs="Arial"/>
          <w:szCs w:val="22"/>
        </w:rPr>
        <w:t>odłączenie</w:t>
      </w:r>
    </w:p>
    <w:p w14:paraId="1D06CA9D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- zaprogramowanie</w:t>
      </w:r>
    </w:p>
    <w:p w14:paraId="2897BD7B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- test układu po naprawie</w:t>
      </w:r>
    </w:p>
    <w:p w14:paraId="604CE65B" w14:textId="128D3AFF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Serwis Kit sterownik PL</w:t>
      </w:r>
      <w:r w:rsidR="00506105">
        <w:rPr>
          <w:rFonts w:cs="Arial"/>
          <w:szCs w:val="22"/>
        </w:rPr>
        <w:t>C (HORNER</w:t>
      </w:r>
      <w:r w:rsidRPr="00F90D25">
        <w:rPr>
          <w:rFonts w:cs="Arial"/>
          <w:szCs w:val="22"/>
        </w:rPr>
        <w:t xml:space="preserve">) </w:t>
      </w:r>
    </w:p>
    <w:p w14:paraId="012E26A0" w14:textId="77777777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Algorytm sterowania standardowy</w:t>
      </w:r>
    </w:p>
    <w:p w14:paraId="628C7B60" w14:textId="7A1BAD16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Przetwornik ciśnienia MBS - 1 szt.</w:t>
      </w:r>
    </w:p>
    <w:p w14:paraId="4265F502" w14:textId="24C80DC8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Zasilacz impulsowy MDR 24V - 1 szt.</w:t>
      </w:r>
    </w:p>
    <w:p w14:paraId="5C751894" w14:textId="5E543509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lastRenderedPageBreak/>
        <w:t>Przekaźnik kontroli napięcia (BZF) - 1 szt.</w:t>
      </w:r>
    </w:p>
    <w:p w14:paraId="133CD137" w14:textId="5E306CFA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Materiały instalacyjne elektryczne </w:t>
      </w:r>
    </w:p>
    <w:p w14:paraId="1F32F097" w14:textId="22B3DA94" w:rsidR="0013475F" w:rsidRPr="00F90D25" w:rsidRDefault="0013475F" w:rsidP="0013475F">
      <w:pPr>
        <w:spacing w:before="0" w:after="0"/>
        <w:rPr>
          <w:rFonts w:cs="Arial"/>
          <w:szCs w:val="22"/>
        </w:rPr>
      </w:pPr>
      <w:r w:rsidRPr="00F90D25">
        <w:rPr>
          <w:rFonts w:cs="Arial"/>
          <w:szCs w:val="22"/>
        </w:rPr>
        <w:t>Aktualizacja schematów elektrycznych</w:t>
      </w:r>
    </w:p>
    <w:p w14:paraId="48EA2E82" w14:textId="0C695159" w:rsidR="003E4C7C" w:rsidRPr="00F90D25" w:rsidRDefault="003E4C7C" w:rsidP="0013475F">
      <w:pPr>
        <w:spacing w:before="0" w:after="0"/>
        <w:rPr>
          <w:rFonts w:cs="Arial"/>
          <w:szCs w:val="22"/>
        </w:rPr>
      </w:pPr>
    </w:p>
    <w:p w14:paraId="58EFA58F" w14:textId="54A68F69" w:rsidR="00F8551C" w:rsidRPr="00F90D25" w:rsidRDefault="00F8551C" w:rsidP="0079185C">
      <w:pPr>
        <w:pStyle w:val="Tekstpodstawowy"/>
        <w:keepNext/>
        <w:numPr>
          <w:ilvl w:val="0"/>
          <w:numId w:val="4"/>
        </w:numPr>
        <w:spacing w:before="120" w:after="120" w:line="276" w:lineRule="auto"/>
        <w:ind w:right="851"/>
        <w:rPr>
          <w:rFonts w:ascii="Arial" w:hAnsi="Arial" w:cs="Arial"/>
          <w:b/>
          <w:sz w:val="22"/>
          <w:szCs w:val="22"/>
        </w:rPr>
      </w:pPr>
      <w:r w:rsidRPr="00F90D25">
        <w:rPr>
          <w:rFonts w:ascii="Arial" w:hAnsi="Arial" w:cs="Arial"/>
          <w:b/>
          <w:sz w:val="22"/>
          <w:szCs w:val="22"/>
        </w:rPr>
        <w:t>Dodatkowe informacje</w:t>
      </w:r>
    </w:p>
    <w:p w14:paraId="682650DE" w14:textId="43D67D9D" w:rsidR="00795A47" w:rsidRDefault="00821AD6" w:rsidP="006F5DBE">
      <w:pPr>
        <w:pStyle w:val="Akapitzlist"/>
        <w:numPr>
          <w:ilvl w:val="1"/>
          <w:numId w:val="14"/>
        </w:numPr>
        <w:spacing w:before="0"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>Osoby kontaktowe w zakresie technicznym:</w:t>
      </w:r>
    </w:p>
    <w:p w14:paraId="169DBEDD" w14:textId="24A80665" w:rsidR="00821AD6" w:rsidRDefault="00821AD6" w:rsidP="00821AD6">
      <w:pPr>
        <w:spacing w:before="0"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Pani A. Balcerska nr tel. 669 551 990 e-mail: </w:t>
      </w:r>
      <w:hyperlink r:id="rId8" w:history="1">
        <w:r w:rsidRPr="005E3367">
          <w:rPr>
            <w:rStyle w:val="Hipercze"/>
            <w:rFonts w:cs="Arial"/>
            <w:szCs w:val="22"/>
          </w:rPr>
          <w:t>anna.balcerska@orlenprojekt.eu</w:t>
        </w:r>
      </w:hyperlink>
    </w:p>
    <w:p w14:paraId="2DC32C26" w14:textId="29F74674" w:rsidR="00322633" w:rsidRPr="00322633" w:rsidRDefault="00821AD6" w:rsidP="00322633">
      <w:pPr>
        <w:spacing w:before="0"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Pani J. Chorzewska nr tel. 665 850 646 e-mail: </w:t>
      </w:r>
      <w:hyperlink r:id="rId9" w:history="1">
        <w:r w:rsidRPr="005E3367">
          <w:rPr>
            <w:rStyle w:val="Hipercze"/>
            <w:rFonts w:cs="Arial"/>
            <w:szCs w:val="22"/>
          </w:rPr>
          <w:t>joanna.chorzewska@orlenprojekt.eu</w:t>
        </w:r>
      </w:hyperlink>
      <w:r w:rsidR="00322633">
        <w:rPr>
          <w:rFonts w:cs="Arial"/>
          <w:szCs w:val="22"/>
        </w:rPr>
        <w:t xml:space="preserve"> </w:t>
      </w:r>
    </w:p>
    <w:p w14:paraId="5DAF2CF8" w14:textId="639A33D4" w:rsidR="003E4C7C" w:rsidRPr="00F90D25" w:rsidRDefault="00AE56FD" w:rsidP="006F5DBE">
      <w:pPr>
        <w:pStyle w:val="Akapitzlist"/>
        <w:numPr>
          <w:ilvl w:val="1"/>
          <w:numId w:val="14"/>
        </w:numPr>
        <w:spacing w:before="0" w:after="0"/>
        <w:jc w:val="left"/>
        <w:rPr>
          <w:rFonts w:cs="Arial"/>
          <w:szCs w:val="22"/>
        </w:rPr>
      </w:pPr>
      <w:r w:rsidRPr="00F90D25">
        <w:rPr>
          <w:rFonts w:cs="Arial"/>
          <w:szCs w:val="22"/>
        </w:rPr>
        <w:t>Terminy realizacji prac:</w:t>
      </w:r>
    </w:p>
    <w:p w14:paraId="474434AB" w14:textId="5E8253D9" w:rsidR="003E4C7C" w:rsidRPr="00F90D25" w:rsidRDefault="003E4C7C" w:rsidP="003E4C7C">
      <w:pPr>
        <w:pStyle w:val="Akapitzlist"/>
        <w:spacing w:before="0" w:after="0"/>
        <w:jc w:val="left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- </w:t>
      </w:r>
      <w:r w:rsidR="00AE56FD" w:rsidRPr="00F90D25">
        <w:rPr>
          <w:rFonts w:cs="Arial"/>
          <w:szCs w:val="22"/>
        </w:rPr>
        <w:t>rozpoczęcie prac</w:t>
      </w:r>
      <w:r w:rsidR="003430F6" w:rsidRPr="00F90D25">
        <w:rPr>
          <w:rFonts w:cs="Arial"/>
          <w:szCs w:val="22"/>
        </w:rPr>
        <w:t>:</w:t>
      </w:r>
      <w:r w:rsidR="00F72D53" w:rsidRPr="00F90D25">
        <w:rPr>
          <w:rFonts w:cs="Arial"/>
          <w:szCs w:val="22"/>
        </w:rPr>
        <w:t xml:space="preserve"> </w:t>
      </w:r>
      <w:r w:rsidRPr="00F90D25">
        <w:rPr>
          <w:rFonts w:cs="Arial"/>
          <w:szCs w:val="22"/>
        </w:rPr>
        <w:t xml:space="preserve">od </w:t>
      </w:r>
      <w:r w:rsidR="00F72D53" w:rsidRPr="00F90D25">
        <w:rPr>
          <w:rFonts w:cs="Arial"/>
          <w:szCs w:val="22"/>
        </w:rPr>
        <w:t>daty podpisania zamówienia</w:t>
      </w:r>
      <w:r w:rsidR="00506105">
        <w:rPr>
          <w:rFonts w:cs="Arial"/>
          <w:szCs w:val="22"/>
        </w:rPr>
        <w:t>.</w:t>
      </w:r>
    </w:p>
    <w:p w14:paraId="7CAF3AF5" w14:textId="23C4EC94" w:rsidR="00F8551C" w:rsidRPr="00F90D25" w:rsidRDefault="003E4C7C" w:rsidP="003E4C7C">
      <w:pPr>
        <w:pStyle w:val="Akapitzlist"/>
        <w:spacing w:before="0" w:after="0"/>
        <w:jc w:val="left"/>
        <w:rPr>
          <w:rFonts w:cs="Arial"/>
          <w:szCs w:val="22"/>
        </w:rPr>
      </w:pPr>
      <w:r w:rsidRPr="00F90D25">
        <w:rPr>
          <w:rFonts w:cs="Arial"/>
          <w:szCs w:val="22"/>
        </w:rPr>
        <w:t xml:space="preserve">- </w:t>
      </w:r>
      <w:r w:rsidR="003430F6" w:rsidRPr="00F90D25">
        <w:rPr>
          <w:rFonts w:cs="Arial"/>
          <w:szCs w:val="22"/>
        </w:rPr>
        <w:t xml:space="preserve">zakończenie prac: </w:t>
      </w:r>
      <w:r w:rsidRPr="00F90D25">
        <w:rPr>
          <w:rFonts w:cs="Arial"/>
          <w:szCs w:val="22"/>
        </w:rPr>
        <w:t>termin do ustalenia.</w:t>
      </w:r>
      <w:r w:rsidR="000066BB" w:rsidRPr="00F90D25">
        <w:rPr>
          <w:rFonts w:cs="Arial"/>
          <w:szCs w:val="22"/>
        </w:rPr>
        <w:t xml:space="preserve"> </w:t>
      </w:r>
    </w:p>
    <w:p w14:paraId="54B4A2EF" w14:textId="4B31233B" w:rsidR="0013475F" w:rsidRDefault="0013475F" w:rsidP="003E4C7C">
      <w:pPr>
        <w:pStyle w:val="Akapitzlist"/>
        <w:spacing w:before="0" w:after="0"/>
        <w:jc w:val="left"/>
        <w:rPr>
          <w:rFonts w:cs="Arial"/>
          <w:szCs w:val="22"/>
        </w:rPr>
      </w:pPr>
      <w:r w:rsidRPr="00F90D25">
        <w:rPr>
          <w:rFonts w:cs="Arial"/>
          <w:szCs w:val="22"/>
        </w:rPr>
        <w:t>- wizja w terenie: TAK</w:t>
      </w:r>
      <w:r w:rsidR="00506105">
        <w:rPr>
          <w:rFonts w:cs="Arial"/>
          <w:szCs w:val="22"/>
        </w:rPr>
        <w:t xml:space="preserve"> niezbędnie wymagana.</w:t>
      </w:r>
    </w:p>
    <w:p w14:paraId="3721765C" w14:textId="3F225F25" w:rsidR="00322633" w:rsidRDefault="00322633" w:rsidP="00322633">
      <w:pPr>
        <w:spacing w:before="0"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3D562E">
        <w:rPr>
          <w:rFonts w:cs="Arial"/>
          <w:szCs w:val="22"/>
        </w:rPr>
        <w:t xml:space="preserve"> sprawie </w:t>
      </w:r>
      <w:r>
        <w:rPr>
          <w:rFonts w:cs="Arial"/>
          <w:szCs w:val="22"/>
        </w:rPr>
        <w:t>uzgodnienia terminu wizji lokalnej prosimy o kontakt z następującymi osobami:</w:t>
      </w:r>
    </w:p>
    <w:p w14:paraId="6C931D58" w14:textId="4E90FDE2" w:rsidR="00322633" w:rsidRDefault="00322633" w:rsidP="00322633">
      <w:pPr>
        <w:spacing w:before="0"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Pani E. Pyrzyna nr tel. 665 650 417 e-mail: </w:t>
      </w:r>
      <w:hyperlink r:id="rId10" w:history="1">
        <w:r w:rsidR="003D562E" w:rsidRPr="005E3367">
          <w:rPr>
            <w:rStyle w:val="Hipercze"/>
            <w:rFonts w:cs="Arial"/>
            <w:szCs w:val="22"/>
          </w:rPr>
          <w:t>eliza.pyrzyna@orlenprojekt.eu</w:t>
        </w:r>
      </w:hyperlink>
    </w:p>
    <w:p w14:paraId="622FB05A" w14:textId="672C18AA" w:rsidR="003D562E" w:rsidRDefault="003D562E" w:rsidP="00322633">
      <w:pPr>
        <w:spacing w:before="0"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Pan J. Woźniak nr tel. 607 817 959 e-mail: </w:t>
      </w:r>
      <w:hyperlink r:id="rId11" w:history="1">
        <w:r w:rsidRPr="005E3367">
          <w:rPr>
            <w:rStyle w:val="Hipercze"/>
            <w:rFonts w:cs="Arial"/>
            <w:szCs w:val="22"/>
          </w:rPr>
          <w:t>jacek.wozniak@orlenprojekt.eu</w:t>
        </w:r>
      </w:hyperlink>
    </w:p>
    <w:p w14:paraId="4AEE5B20" w14:textId="77777777" w:rsidR="003D562E" w:rsidRPr="00322633" w:rsidRDefault="003D562E" w:rsidP="00322633">
      <w:pPr>
        <w:spacing w:before="0" w:after="0"/>
        <w:jc w:val="left"/>
        <w:rPr>
          <w:rFonts w:cs="Arial"/>
          <w:szCs w:val="22"/>
        </w:rPr>
      </w:pPr>
    </w:p>
    <w:p w14:paraId="07F9C135" w14:textId="5FBC16AC" w:rsidR="00F8551C" w:rsidRPr="00F90D25" w:rsidRDefault="00F8551C" w:rsidP="0079185C">
      <w:pPr>
        <w:pStyle w:val="Akapitzlist"/>
        <w:numPr>
          <w:ilvl w:val="0"/>
          <w:numId w:val="4"/>
        </w:numPr>
        <w:contextualSpacing w:val="0"/>
        <w:jc w:val="left"/>
        <w:rPr>
          <w:rFonts w:cs="Arial"/>
          <w:b/>
          <w:szCs w:val="22"/>
        </w:rPr>
      </w:pPr>
      <w:r w:rsidRPr="00F90D25">
        <w:rPr>
          <w:rFonts w:cs="Arial"/>
          <w:b/>
          <w:szCs w:val="22"/>
        </w:rPr>
        <w:t>Oferta powinna zawierać</w:t>
      </w:r>
    </w:p>
    <w:p w14:paraId="1375C481" w14:textId="133F4350" w:rsidR="00F8551C" w:rsidRPr="0079185C" w:rsidRDefault="00F8551C" w:rsidP="0079185C">
      <w:pPr>
        <w:pStyle w:val="Akapitzlist"/>
        <w:numPr>
          <w:ilvl w:val="1"/>
          <w:numId w:val="18"/>
        </w:numPr>
        <w:spacing w:before="0" w:after="0"/>
        <w:jc w:val="left"/>
        <w:rPr>
          <w:rFonts w:cs="Arial"/>
          <w:szCs w:val="22"/>
        </w:rPr>
      </w:pPr>
      <w:r w:rsidRPr="0079185C">
        <w:rPr>
          <w:rFonts w:cs="Arial"/>
          <w:szCs w:val="22"/>
        </w:rPr>
        <w:t xml:space="preserve">Potwierdzenie realizacji całości zakresu prac w ustalonym </w:t>
      </w:r>
      <w:r w:rsidR="003E4C7C" w:rsidRPr="0079185C">
        <w:rPr>
          <w:rFonts w:cs="Arial"/>
          <w:szCs w:val="22"/>
        </w:rPr>
        <w:t>terminie</w:t>
      </w:r>
      <w:r w:rsidR="00506105" w:rsidRPr="0079185C">
        <w:rPr>
          <w:rFonts w:cs="Arial"/>
          <w:szCs w:val="22"/>
        </w:rPr>
        <w:t>.</w:t>
      </w:r>
    </w:p>
    <w:p w14:paraId="7A874EA9" w14:textId="22EF3CA2" w:rsidR="00F8551C" w:rsidRPr="0079185C" w:rsidRDefault="00F8551C" w:rsidP="0079185C">
      <w:pPr>
        <w:pStyle w:val="Akapitzlist"/>
        <w:numPr>
          <w:ilvl w:val="1"/>
          <w:numId w:val="18"/>
        </w:numPr>
        <w:spacing w:before="0" w:after="0"/>
        <w:jc w:val="left"/>
        <w:rPr>
          <w:rFonts w:cs="Arial"/>
          <w:szCs w:val="22"/>
        </w:rPr>
      </w:pPr>
      <w:r w:rsidRPr="0079185C">
        <w:rPr>
          <w:rFonts w:cs="Arial"/>
          <w:szCs w:val="22"/>
        </w:rPr>
        <w:t>Ca</w:t>
      </w:r>
      <w:r w:rsidR="0079185C">
        <w:rPr>
          <w:rFonts w:cs="Arial"/>
          <w:szCs w:val="22"/>
        </w:rPr>
        <w:t xml:space="preserve">łkowita cena za realizację dostawy materiałów i wykonanie </w:t>
      </w:r>
      <w:r w:rsidRPr="0079185C">
        <w:rPr>
          <w:rFonts w:cs="Arial"/>
          <w:szCs w:val="22"/>
        </w:rPr>
        <w:t>usług</w:t>
      </w:r>
      <w:r w:rsidR="00E47DE3" w:rsidRPr="0079185C">
        <w:rPr>
          <w:rFonts w:cs="Arial"/>
          <w:szCs w:val="22"/>
        </w:rPr>
        <w:t>i</w:t>
      </w:r>
      <w:r w:rsidRPr="0079185C">
        <w:rPr>
          <w:rFonts w:cs="Arial"/>
          <w:szCs w:val="22"/>
        </w:rPr>
        <w:t>.</w:t>
      </w:r>
    </w:p>
    <w:p w14:paraId="6CDCCBAA" w14:textId="77777777" w:rsidR="00F72D53" w:rsidRPr="00F90D25" w:rsidRDefault="00F72D53" w:rsidP="00A1763F">
      <w:pPr>
        <w:spacing w:before="0" w:after="0" w:line="276" w:lineRule="auto"/>
        <w:jc w:val="left"/>
        <w:rPr>
          <w:rFonts w:cs="Arial"/>
          <w:szCs w:val="22"/>
        </w:rPr>
      </w:pPr>
    </w:p>
    <w:p w14:paraId="18D145F2" w14:textId="331EDA5E" w:rsidR="001965C7" w:rsidRPr="00F90D25" w:rsidRDefault="00F8551C" w:rsidP="00A1763F">
      <w:pPr>
        <w:pStyle w:val="Tekstpodstawowy"/>
        <w:spacing w:line="276" w:lineRule="auto"/>
        <w:ind w:right="-1"/>
        <w:rPr>
          <w:rFonts w:ascii="Arial" w:hAnsi="Arial" w:cs="Arial"/>
          <w:sz w:val="22"/>
          <w:szCs w:val="22"/>
        </w:rPr>
      </w:pPr>
      <w:r w:rsidRPr="00F90D25">
        <w:rPr>
          <w:rFonts w:ascii="Arial" w:hAnsi="Arial" w:cs="Arial"/>
          <w:b/>
          <w:sz w:val="22"/>
          <w:szCs w:val="22"/>
        </w:rPr>
        <w:t>ORLEN Projekt S.A. zastrzega sobie prawo do unieważnienia akcji ofertowej bez podania przyczyn.</w:t>
      </w:r>
    </w:p>
    <w:p w14:paraId="77C9FE57" w14:textId="3470695D" w:rsidR="00071815" w:rsidRPr="00F90D25" w:rsidRDefault="00071815" w:rsidP="00F90D25">
      <w:pPr>
        <w:rPr>
          <w:szCs w:val="22"/>
        </w:rPr>
      </w:pPr>
    </w:p>
    <w:sectPr w:rsidR="00071815" w:rsidRPr="00F90D25" w:rsidSect="005C019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7" w:right="1418" w:bottom="624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3934A" w14:textId="77777777" w:rsidR="00E66CF3" w:rsidRDefault="00E66CF3">
      <w:r>
        <w:separator/>
      </w:r>
    </w:p>
  </w:endnote>
  <w:endnote w:type="continuationSeparator" w:id="0">
    <w:p w14:paraId="434AECEB" w14:textId="77777777" w:rsidR="00E66CF3" w:rsidRDefault="00E6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3A4F8" w14:textId="612D97F9" w:rsidR="00B167B1" w:rsidRPr="00793016" w:rsidRDefault="00B704EA" w:rsidP="00B704EA">
    <w:pPr>
      <w:pStyle w:val="OPStopka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42018">
      <w:t>2</w:t>
    </w:r>
    <w:r>
      <w:fldChar w:fldCharType="end"/>
    </w:r>
    <w:r w:rsidR="0074125C">
      <w:t>/</w:t>
    </w:r>
    <w:r w:rsidR="00E66CF3">
      <w:fldChar w:fldCharType="begin"/>
    </w:r>
    <w:r w:rsidR="00E66CF3">
      <w:instrText xml:space="preserve"> NUMPAGES   \* MERGEFORMAT </w:instrText>
    </w:r>
    <w:r w:rsidR="00E66CF3">
      <w:fldChar w:fldCharType="separate"/>
    </w:r>
    <w:r w:rsidR="00542018">
      <w:t>2</w:t>
    </w:r>
    <w:r w:rsidR="00E66CF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tblpXSpec="center" w:tblpY="1"/>
      <w:tblOverlap w:val="never"/>
      <w:tblW w:w="5000" w:type="pct"/>
      <w:jc w:val="center"/>
      <w:tblLook w:val="04A0" w:firstRow="1" w:lastRow="0" w:firstColumn="1" w:lastColumn="0" w:noHBand="0" w:noVBand="1"/>
    </w:tblPr>
    <w:tblGrid>
      <w:gridCol w:w="3657"/>
      <w:gridCol w:w="5413"/>
    </w:tblGrid>
    <w:tr w:rsidR="00BA3504" w14:paraId="26739AF6" w14:textId="77777777" w:rsidTr="004D1254">
      <w:trPr>
        <w:jc w:val="center"/>
      </w:trPr>
      <w:tc>
        <w:tcPr>
          <w:tcW w:w="2016" w:type="pct"/>
        </w:tcPr>
        <w:p w14:paraId="303BF9F0" w14:textId="77777777" w:rsidR="00BA3504" w:rsidRPr="0074125C" w:rsidRDefault="00BA3504" w:rsidP="00BA3504">
          <w:pPr>
            <w:pStyle w:val="OPStopka"/>
            <w:jc w:val="both"/>
            <w:rPr>
              <w:rStyle w:val="Pogrubienie"/>
            </w:rPr>
          </w:pPr>
        </w:p>
      </w:tc>
      <w:tc>
        <w:tcPr>
          <w:tcW w:w="2984" w:type="pct"/>
        </w:tcPr>
        <w:p w14:paraId="07F03D7D" w14:textId="77777777" w:rsidR="00BA3504" w:rsidRPr="0074125C" w:rsidRDefault="00BA3504" w:rsidP="004D1254">
          <w:pPr>
            <w:pStyle w:val="OPStopka"/>
            <w:jc w:val="left"/>
            <w:rPr>
              <w:rStyle w:val="Pogrubienie"/>
            </w:rPr>
          </w:pPr>
        </w:p>
      </w:tc>
    </w:tr>
  </w:tbl>
  <w:p w14:paraId="4F25C11B" w14:textId="77777777"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A69E8" w14:textId="77777777" w:rsidR="00E66CF3" w:rsidRDefault="00E66CF3">
      <w:r>
        <w:separator/>
      </w:r>
    </w:p>
  </w:footnote>
  <w:footnote w:type="continuationSeparator" w:id="0">
    <w:p w14:paraId="3A8C0CD4" w14:textId="77777777" w:rsidR="00E66CF3" w:rsidRDefault="00E66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E55CA" w14:textId="6439CAF1" w:rsidR="000C3E59" w:rsidRDefault="005C0192" w:rsidP="005C0192">
    <w:pPr>
      <w:pStyle w:val="Nagwek"/>
      <w:tabs>
        <w:tab w:val="left" w:pos="8236"/>
      </w:tabs>
      <w:spacing w:before="0" w:after="0"/>
      <w:jc w:val="right"/>
    </w:pPr>
    <w:r>
      <w:tab/>
    </w:r>
    <w:r>
      <w:tab/>
    </w:r>
    <w:r>
      <w:rPr>
        <w:noProof/>
      </w:rPr>
      <w:drawing>
        <wp:inline distT="0" distB="0" distL="0" distR="0" wp14:anchorId="7CD83E86" wp14:editId="3CEBA1B1">
          <wp:extent cx="1809953" cy="68789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4752" cy="6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F796B" w14:textId="14B9B3E2" w:rsidR="00FA063E" w:rsidRDefault="00162E1C" w:rsidP="00162E1C">
    <w:pPr>
      <w:pStyle w:val="Nagwek"/>
      <w:spacing w:after="0"/>
      <w:jc w:val="right"/>
    </w:pPr>
    <w:r>
      <w:rPr>
        <w:noProof/>
      </w:rPr>
      <w:drawing>
        <wp:inline distT="0" distB="0" distL="0" distR="0" wp14:anchorId="71553509" wp14:editId="117D4974">
          <wp:extent cx="2011724" cy="764581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1698" cy="7721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D2748"/>
    <w:multiLevelType w:val="hybridMultilevel"/>
    <w:tmpl w:val="C658B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E673D"/>
    <w:multiLevelType w:val="hybridMultilevel"/>
    <w:tmpl w:val="BE2E5CD8"/>
    <w:lvl w:ilvl="0" w:tplc="2990E0B6">
      <w:start w:val="1"/>
      <w:numFmt w:val="bullet"/>
      <w:pStyle w:val="OP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32995"/>
    <w:multiLevelType w:val="hybridMultilevel"/>
    <w:tmpl w:val="6B32E2E2"/>
    <w:lvl w:ilvl="0" w:tplc="22CC3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CC35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47029"/>
    <w:multiLevelType w:val="multilevel"/>
    <w:tmpl w:val="5B18FA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E60B1A"/>
    <w:multiLevelType w:val="hybridMultilevel"/>
    <w:tmpl w:val="0C0EB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AF8"/>
    <w:multiLevelType w:val="hybridMultilevel"/>
    <w:tmpl w:val="81A87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E075E"/>
    <w:multiLevelType w:val="hybridMultilevel"/>
    <w:tmpl w:val="86F4B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0704F"/>
    <w:multiLevelType w:val="multilevel"/>
    <w:tmpl w:val="CE38D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0084E7D"/>
    <w:multiLevelType w:val="hybridMultilevel"/>
    <w:tmpl w:val="CE288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E7DBF"/>
    <w:multiLevelType w:val="multilevel"/>
    <w:tmpl w:val="B60EE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4CE1CA2"/>
    <w:multiLevelType w:val="multilevel"/>
    <w:tmpl w:val="3F38C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5A0A9A"/>
    <w:multiLevelType w:val="hybridMultilevel"/>
    <w:tmpl w:val="066833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6327AB"/>
    <w:multiLevelType w:val="multilevel"/>
    <w:tmpl w:val="2264B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58A355A"/>
    <w:multiLevelType w:val="hybridMultilevel"/>
    <w:tmpl w:val="1CBA58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631B1"/>
    <w:multiLevelType w:val="hybridMultilevel"/>
    <w:tmpl w:val="16DAF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B0E76"/>
    <w:multiLevelType w:val="hybridMultilevel"/>
    <w:tmpl w:val="D6565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56B86"/>
    <w:multiLevelType w:val="multilevel"/>
    <w:tmpl w:val="766EBA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16"/>
  </w:num>
  <w:num w:numId="6">
    <w:abstractNumId w:val="12"/>
  </w:num>
  <w:num w:numId="7">
    <w:abstractNumId w:val="5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3"/>
  </w:num>
  <w:num w:numId="14">
    <w:abstractNumId w:val="4"/>
  </w:num>
  <w:num w:numId="15">
    <w:abstractNumId w:val="1"/>
  </w:num>
  <w:num w:numId="16">
    <w:abstractNumId w:val="11"/>
  </w:num>
  <w:num w:numId="17">
    <w:abstractNumId w:val="8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04"/>
    <w:rsid w:val="000066BB"/>
    <w:rsid w:val="00013F84"/>
    <w:rsid w:val="00023296"/>
    <w:rsid w:val="00025CCE"/>
    <w:rsid w:val="0003281A"/>
    <w:rsid w:val="0004337A"/>
    <w:rsid w:val="00061580"/>
    <w:rsid w:val="00071815"/>
    <w:rsid w:val="000855E2"/>
    <w:rsid w:val="000B3187"/>
    <w:rsid w:val="000C3E59"/>
    <w:rsid w:val="000E54CC"/>
    <w:rsid w:val="000F7780"/>
    <w:rsid w:val="001154A1"/>
    <w:rsid w:val="0013475F"/>
    <w:rsid w:val="00144CDD"/>
    <w:rsid w:val="00154CDA"/>
    <w:rsid w:val="00162E1C"/>
    <w:rsid w:val="0017054B"/>
    <w:rsid w:val="001965C7"/>
    <w:rsid w:val="001B0204"/>
    <w:rsid w:val="001B0909"/>
    <w:rsid w:val="001B51A5"/>
    <w:rsid w:val="001C053B"/>
    <w:rsid w:val="001C2CAE"/>
    <w:rsid w:val="001F1A94"/>
    <w:rsid w:val="001F693D"/>
    <w:rsid w:val="00202107"/>
    <w:rsid w:val="002109A1"/>
    <w:rsid w:val="0023610A"/>
    <w:rsid w:val="002372BB"/>
    <w:rsid w:val="00251596"/>
    <w:rsid w:val="00252B97"/>
    <w:rsid w:val="00262B30"/>
    <w:rsid w:val="0026697A"/>
    <w:rsid w:val="00270FA2"/>
    <w:rsid w:val="00273F88"/>
    <w:rsid w:val="002778A2"/>
    <w:rsid w:val="00287021"/>
    <w:rsid w:val="002A1EFB"/>
    <w:rsid w:val="002B31DB"/>
    <w:rsid w:val="002B4492"/>
    <w:rsid w:val="002D5E05"/>
    <w:rsid w:val="00305931"/>
    <w:rsid w:val="003059C4"/>
    <w:rsid w:val="00322633"/>
    <w:rsid w:val="003430F6"/>
    <w:rsid w:val="00350855"/>
    <w:rsid w:val="00350D5C"/>
    <w:rsid w:val="00352F0D"/>
    <w:rsid w:val="00356A8D"/>
    <w:rsid w:val="003741A6"/>
    <w:rsid w:val="0038679C"/>
    <w:rsid w:val="00393EA6"/>
    <w:rsid w:val="00397EA5"/>
    <w:rsid w:val="003A058C"/>
    <w:rsid w:val="003C7384"/>
    <w:rsid w:val="003D562E"/>
    <w:rsid w:val="003E1F48"/>
    <w:rsid w:val="003E4564"/>
    <w:rsid w:val="003E4652"/>
    <w:rsid w:val="003E4C7C"/>
    <w:rsid w:val="003E5660"/>
    <w:rsid w:val="003F2AE7"/>
    <w:rsid w:val="003F79CE"/>
    <w:rsid w:val="004052DA"/>
    <w:rsid w:val="00423A47"/>
    <w:rsid w:val="00430489"/>
    <w:rsid w:val="00431AFE"/>
    <w:rsid w:val="004675C6"/>
    <w:rsid w:val="0048289A"/>
    <w:rsid w:val="004900CF"/>
    <w:rsid w:val="004D1254"/>
    <w:rsid w:val="004E5C5F"/>
    <w:rsid w:val="004F4FDC"/>
    <w:rsid w:val="004F6C2F"/>
    <w:rsid w:val="00506105"/>
    <w:rsid w:val="00507510"/>
    <w:rsid w:val="00522893"/>
    <w:rsid w:val="00527DC1"/>
    <w:rsid w:val="00535125"/>
    <w:rsid w:val="00542018"/>
    <w:rsid w:val="0054251D"/>
    <w:rsid w:val="00551496"/>
    <w:rsid w:val="00551ED0"/>
    <w:rsid w:val="0055221C"/>
    <w:rsid w:val="00556930"/>
    <w:rsid w:val="005656D9"/>
    <w:rsid w:val="00570BDE"/>
    <w:rsid w:val="005753DE"/>
    <w:rsid w:val="005868BA"/>
    <w:rsid w:val="005B1B98"/>
    <w:rsid w:val="005C0192"/>
    <w:rsid w:val="005C7A15"/>
    <w:rsid w:val="005E16DB"/>
    <w:rsid w:val="005E3F26"/>
    <w:rsid w:val="0060118F"/>
    <w:rsid w:val="00611988"/>
    <w:rsid w:val="00626EC8"/>
    <w:rsid w:val="0065159A"/>
    <w:rsid w:val="00651F9C"/>
    <w:rsid w:val="00667A0C"/>
    <w:rsid w:val="00672A47"/>
    <w:rsid w:val="00686551"/>
    <w:rsid w:val="00693BD3"/>
    <w:rsid w:val="006F5DBE"/>
    <w:rsid w:val="00705BF9"/>
    <w:rsid w:val="00706163"/>
    <w:rsid w:val="00717B74"/>
    <w:rsid w:val="00734AFD"/>
    <w:rsid w:val="00734F83"/>
    <w:rsid w:val="0074125C"/>
    <w:rsid w:val="00771CA8"/>
    <w:rsid w:val="007838BB"/>
    <w:rsid w:val="00784A87"/>
    <w:rsid w:val="0078750B"/>
    <w:rsid w:val="0079185C"/>
    <w:rsid w:val="00792BE6"/>
    <w:rsid w:val="00793016"/>
    <w:rsid w:val="007941CD"/>
    <w:rsid w:val="00795A47"/>
    <w:rsid w:val="007A2B49"/>
    <w:rsid w:val="007C6E65"/>
    <w:rsid w:val="007D4943"/>
    <w:rsid w:val="007E23EA"/>
    <w:rsid w:val="007F0C60"/>
    <w:rsid w:val="00805FC9"/>
    <w:rsid w:val="00821AD6"/>
    <w:rsid w:val="0082494B"/>
    <w:rsid w:val="0083189F"/>
    <w:rsid w:val="00832E74"/>
    <w:rsid w:val="00837613"/>
    <w:rsid w:val="00845E24"/>
    <w:rsid w:val="00860CC1"/>
    <w:rsid w:val="00864610"/>
    <w:rsid w:val="00873708"/>
    <w:rsid w:val="00876829"/>
    <w:rsid w:val="00882766"/>
    <w:rsid w:val="008B7212"/>
    <w:rsid w:val="008C7AE4"/>
    <w:rsid w:val="008D157D"/>
    <w:rsid w:val="008D36CE"/>
    <w:rsid w:val="008D3740"/>
    <w:rsid w:val="008D57C8"/>
    <w:rsid w:val="008E5028"/>
    <w:rsid w:val="009174CB"/>
    <w:rsid w:val="00924CE7"/>
    <w:rsid w:val="009477AB"/>
    <w:rsid w:val="0095304A"/>
    <w:rsid w:val="00963961"/>
    <w:rsid w:val="00966F78"/>
    <w:rsid w:val="009704EB"/>
    <w:rsid w:val="0097381F"/>
    <w:rsid w:val="0099323B"/>
    <w:rsid w:val="009A49B6"/>
    <w:rsid w:val="009B7360"/>
    <w:rsid w:val="009E0783"/>
    <w:rsid w:val="00A169A6"/>
    <w:rsid w:val="00A16F9A"/>
    <w:rsid w:val="00A1763F"/>
    <w:rsid w:val="00A33479"/>
    <w:rsid w:val="00A66D1D"/>
    <w:rsid w:val="00A8256E"/>
    <w:rsid w:val="00A90140"/>
    <w:rsid w:val="00A938A6"/>
    <w:rsid w:val="00AA40CB"/>
    <w:rsid w:val="00AC3BFD"/>
    <w:rsid w:val="00AC51AC"/>
    <w:rsid w:val="00AD0B3E"/>
    <w:rsid w:val="00AD4606"/>
    <w:rsid w:val="00AE4B07"/>
    <w:rsid w:val="00AE56FD"/>
    <w:rsid w:val="00AE5952"/>
    <w:rsid w:val="00B05475"/>
    <w:rsid w:val="00B07A9E"/>
    <w:rsid w:val="00B167B1"/>
    <w:rsid w:val="00B22A27"/>
    <w:rsid w:val="00B3787D"/>
    <w:rsid w:val="00B37A28"/>
    <w:rsid w:val="00B704EA"/>
    <w:rsid w:val="00B74CBB"/>
    <w:rsid w:val="00B76863"/>
    <w:rsid w:val="00B83428"/>
    <w:rsid w:val="00BA3504"/>
    <w:rsid w:val="00BD43DD"/>
    <w:rsid w:val="00BD4945"/>
    <w:rsid w:val="00BD5205"/>
    <w:rsid w:val="00C04C13"/>
    <w:rsid w:val="00C04C97"/>
    <w:rsid w:val="00C3514F"/>
    <w:rsid w:val="00C3550D"/>
    <w:rsid w:val="00C401F6"/>
    <w:rsid w:val="00C466B8"/>
    <w:rsid w:val="00C76CD1"/>
    <w:rsid w:val="00C87BF0"/>
    <w:rsid w:val="00C90091"/>
    <w:rsid w:val="00CB5E15"/>
    <w:rsid w:val="00CB7129"/>
    <w:rsid w:val="00CD2F09"/>
    <w:rsid w:val="00CF53A1"/>
    <w:rsid w:val="00D06F02"/>
    <w:rsid w:val="00D21809"/>
    <w:rsid w:val="00D25CDC"/>
    <w:rsid w:val="00D417CC"/>
    <w:rsid w:val="00D5061D"/>
    <w:rsid w:val="00D51F59"/>
    <w:rsid w:val="00D53A58"/>
    <w:rsid w:val="00D53E2E"/>
    <w:rsid w:val="00D647BC"/>
    <w:rsid w:val="00D72AE7"/>
    <w:rsid w:val="00D7339F"/>
    <w:rsid w:val="00D754D3"/>
    <w:rsid w:val="00D94088"/>
    <w:rsid w:val="00DB4C71"/>
    <w:rsid w:val="00DB6B9D"/>
    <w:rsid w:val="00DF3939"/>
    <w:rsid w:val="00E04612"/>
    <w:rsid w:val="00E25F5A"/>
    <w:rsid w:val="00E402D2"/>
    <w:rsid w:val="00E47DE3"/>
    <w:rsid w:val="00E60B6B"/>
    <w:rsid w:val="00E61F7A"/>
    <w:rsid w:val="00E66CF3"/>
    <w:rsid w:val="00E74288"/>
    <w:rsid w:val="00E847CE"/>
    <w:rsid w:val="00E86BD7"/>
    <w:rsid w:val="00E94F3D"/>
    <w:rsid w:val="00EA11F2"/>
    <w:rsid w:val="00EC0E99"/>
    <w:rsid w:val="00EC21DA"/>
    <w:rsid w:val="00EC3117"/>
    <w:rsid w:val="00ED2872"/>
    <w:rsid w:val="00ED6B9E"/>
    <w:rsid w:val="00EE4CCF"/>
    <w:rsid w:val="00EF457B"/>
    <w:rsid w:val="00F07DAD"/>
    <w:rsid w:val="00F34868"/>
    <w:rsid w:val="00F40D44"/>
    <w:rsid w:val="00F43E0A"/>
    <w:rsid w:val="00F44BFD"/>
    <w:rsid w:val="00F64A72"/>
    <w:rsid w:val="00F65304"/>
    <w:rsid w:val="00F72D53"/>
    <w:rsid w:val="00F7574C"/>
    <w:rsid w:val="00F8551C"/>
    <w:rsid w:val="00F8672E"/>
    <w:rsid w:val="00F90D25"/>
    <w:rsid w:val="00F9242E"/>
    <w:rsid w:val="00FA063E"/>
    <w:rsid w:val="00FA59C3"/>
    <w:rsid w:val="00FA7CE2"/>
    <w:rsid w:val="00FB161F"/>
    <w:rsid w:val="00FB41FD"/>
    <w:rsid w:val="00FB58BD"/>
    <w:rsid w:val="00FC788B"/>
    <w:rsid w:val="00FD3AF5"/>
    <w:rsid w:val="00FD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B205EB7"/>
  <w15:docId w15:val="{89A193E4-1753-4BBE-874B-917AB0D8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OP_Normalny"/>
    <w:qFormat/>
    <w:rsid w:val="004675C6"/>
    <w:pPr>
      <w:spacing w:before="120" w:after="120" w:line="360" w:lineRule="auto"/>
      <w:jc w:val="both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autoRedefine/>
    <w:qFormat/>
    <w:rsid w:val="008D157D"/>
    <w:pPr>
      <w:tabs>
        <w:tab w:val="center" w:pos="4536"/>
        <w:tab w:val="right" w:pos="9072"/>
      </w:tabs>
      <w:spacing w:before="240"/>
    </w:pPr>
    <w:rPr>
      <w:b/>
      <w:sz w:val="24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after="240"/>
      <w:jc w:val="right"/>
    </w:pPr>
    <w:rPr>
      <w:szCs w:val="22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before="0" w:after="0" w:line="240" w:lineRule="auto"/>
      <w:ind w:right="567"/>
      <w:jc w:val="right"/>
    </w:pPr>
    <w:rPr>
      <w:rFonts w:ascii="Calibri" w:hAnsi="Calibri" w:cs="Calibri"/>
      <w:noProof/>
      <w:sz w:val="16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line="240" w:lineRule="auto"/>
      <w:ind w:left="1037" w:hanging="357"/>
      <w:jc w:val="left"/>
    </w:pPr>
    <w:rPr>
      <w:szCs w:val="20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B4492"/>
    <w:pPr>
      <w:numPr>
        <w:numId w:val="2"/>
      </w:numPr>
      <w:spacing w:line="240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B4492"/>
    <w:rPr>
      <w:sz w:val="22"/>
      <w:szCs w:val="20"/>
      <w:lang w:eastAsia="ru-RU"/>
    </w:rPr>
  </w:style>
  <w:style w:type="paragraph" w:styleId="Akapitzlist">
    <w:name w:val="List Paragraph"/>
    <w:basedOn w:val="Normalny"/>
    <w:uiPriority w:val="34"/>
    <w:qFormat/>
    <w:rsid w:val="002B4492"/>
    <w:pPr>
      <w:ind w:left="720"/>
      <w:contextualSpacing/>
    </w:p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/>
      <w:contextualSpacing/>
      <w:jc w:val="center"/>
      <w:outlineLvl w:val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paragraph" w:styleId="Tekstpodstawowy">
    <w:name w:val="Body Text"/>
    <w:basedOn w:val="Normalny"/>
    <w:link w:val="TekstpodstawowyZnak"/>
    <w:rsid w:val="00F8551C"/>
    <w:pPr>
      <w:spacing w:before="0"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8551C"/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F8551C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8551C"/>
    <w:rPr>
      <w:sz w:val="22"/>
    </w:rPr>
  </w:style>
  <w:style w:type="table" w:styleId="Tabelasiatki5ciemna">
    <w:name w:val="Grid Table 5 Dark"/>
    <w:basedOn w:val="Standardowy"/>
    <w:uiPriority w:val="50"/>
    <w:rsid w:val="00672A4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Zwykatabela3">
    <w:name w:val="Plain Table 3"/>
    <w:basedOn w:val="Standardowy"/>
    <w:uiPriority w:val="43"/>
    <w:rsid w:val="00672A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ipercze">
    <w:name w:val="Hyperlink"/>
    <w:basedOn w:val="Domylnaczcionkaakapitu"/>
    <w:unhideWhenUsed/>
    <w:rsid w:val="00821A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alcerska@orlenprojekt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cek.wozniak@orlenprojekt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eliza.pyrzyna@orlenprojekt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chorzewska@orlenprojekt.e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8F5F0-81BC-42ED-8D04-C892293E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Niekłań</dc:creator>
  <cp:lastModifiedBy>Woźniak Jacek (PRO)</cp:lastModifiedBy>
  <cp:revision>17</cp:revision>
  <cp:lastPrinted>2025-08-18T09:14:00Z</cp:lastPrinted>
  <dcterms:created xsi:type="dcterms:W3CDTF">2025-08-12T10:23:00Z</dcterms:created>
  <dcterms:modified xsi:type="dcterms:W3CDTF">2025-09-04T07:24:00Z</dcterms:modified>
</cp:coreProperties>
</file>